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1" w:rsidRDefault="00037271" w:rsidP="00037271">
      <w:pPr>
        <w:spacing w:line="240" w:lineRule="auto"/>
        <w:ind w:firstLine="708"/>
        <w:jc w:val="center"/>
        <w:rPr>
          <w:rFonts w:eastAsia="Times New Roman"/>
          <w:b/>
          <w:iCs/>
          <w:color w:val="000000"/>
          <w:sz w:val="32"/>
          <w:szCs w:val="24"/>
          <w:lang w:eastAsia="ru-RU"/>
        </w:rPr>
      </w:pPr>
      <w:r w:rsidRPr="00037271">
        <w:rPr>
          <w:rFonts w:eastAsia="Times New Roman"/>
          <w:b/>
          <w:iCs/>
          <w:color w:val="000000"/>
          <w:sz w:val="32"/>
          <w:szCs w:val="24"/>
          <w:lang w:eastAsia="ru-RU"/>
        </w:rPr>
        <w:t>Трудности ад</w:t>
      </w:r>
      <w:r>
        <w:rPr>
          <w:rFonts w:eastAsia="Times New Roman"/>
          <w:b/>
          <w:iCs/>
          <w:color w:val="000000"/>
          <w:sz w:val="32"/>
          <w:szCs w:val="24"/>
          <w:lang w:eastAsia="ru-RU"/>
        </w:rPr>
        <w:t>аптации пятиклассников в школе</w:t>
      </w:r>
    </w:p>
    <w:p w:rsidR="00037271" w:rsidRPr="00037271" w:rsidRDefault="00037271" w:rsidP="00037271">
      <w:pPr>
        <w:spacing w:line="240" w:lineRule="auto"/>
        <w:ind w:firstLine="708"/>
        <w:jc w:val="center"/>
        <w:rPr>
          <w:rFonts w:eastAsia="Times New Roman"/>
          <w:b/>
          <w:bCs/>
          <w:iCs/>
          <w:color w:val="000000"/>
          <w:sz w:val="40"/>
          <w:szCs w:val="32"/>
          <w:lang w:eastAsia="ru-RU"/>
        </w:rPr>
      </w:pPr>
      <w:bookmarkStart w:id="0" w:name="_GoBack"/>
      <w:bookmarkEnd w:id="0"/>
    </w:p>
    <w:p w:rsidR="00037271" w:rsidRPr="00037271" w:rsidRDefault="00037271" w:rsidP="00037271">
      <w:pPr>
        <w:spacing w:line="240" w:lineRule="auto"/>
        <w:ind w:firstLine="708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bookmarkStart w:id="1" w:name="h.gjdgxs"/>
      <w:bookmarkEnd w:id="1"/>
      <w:r w:rsidRPr="00037271">
        <w:rPr>
          <w:rFonts w:eastAsia="Times New Roman"/>
          <w:iCs/>
          <w:color w:val="000000"/>
          <w:szCs w:val="24"/>
          <w:lang w:eastAsia="ru-RU"/>
        </w:rPr>
        <w:t>Вот уже два месяца как наши дети являются учениками среднего звена. Наступил тот момент, когда можно подвести первые итоги по  адаптации  детей в пятом  классе.</w:t>
      </w:r>
    </w:p>
    <w:p w:rsidR="00037271" w:rsidRPr="00037271" w:rsidRDefault="00037271" w:rsidP="00037271">
      <w:pPr>
        <w:spacing w:line="240" w:lineRule="auto"/>
        <w:ind w:firstLine="708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proofErr w:type="gramStart"/>
      <w:r w:rsidRPr="00037271">
        <w:rPr>
          <w:rFonts w:eastAsia="Times New Roman"/>
          <w:iCs/>
          <w:color w:val="000000"/>
          <w:szCs w:val="24"/>
          <w:lang w:eastAsia="ru-RU"/>
        </w:rPr>
        <w:t>Сложность этого периода заключается не только в изменении условий связанных с учебной деятельностью, но и с переходом на новую ступень своего психофизического развития, т.е. на новый этап возрастного развития который сопровождается распадом устаревшей системы взглядов и ценностей, т.е</w:t>
      </w:r>
      <w:r>
        <w:rPr>
          <w:rFonts w:eastAsia="Times New Roman"/>
          <w:iCs/>
          <w:color w:val="000000"/>
          <w:szCs w:val="24"/>
          <w:lang w:eastAsia="ru-RU"/>
        </w:rPr>
        <w:t>.</w:t>
      </w:r>
      <w:r w:rsidRPr="00037271">
        <w:rPr>
          <w:rFonts w:eastAsia="Times New Roman"/>
          <w:iCs/>
          <w:color w:val="000000"/>
          <w:szCs w:val="24"/>
          <w:lang w:eastAsia="ru-RU"/>
        </w:rPr>
        <w:t xml:space="preserve"> родительской, и формирование новой собственной.</w:t>
      </w:r>
      <w:proofErr w:type="gramEnd"/>
      <w:r w:rsidRPr="00037271">
        <w:rPr>
          <w:rFonts w:eastAsia="Times New Roman"/>
          <w:iCs/>
          <w:color w:val="000000"/>
          <w:szCs w:val="24"/>
          <w:lang w:eastAsia="ru-RU"/>
        </w:rPr>
        <w:t xml:space="preserve"> Другими словами раньше вы решали, что для ребенка хорошо и что плохо, а теперь он сам хочет понять, что для него хорошо и что плохо. Именно этот период в жизни детей 10-12,13 лет связан с обретением чувства взрослости – нового личностного образования младших подростков. А характеризуется он наличием конфликта между повышенной потребностью в зависимости от взрослых и стремление к автономии. Другими словами ребенок хочет получить свободу от родительского контроля и в то же время боится ее т.к. не умеет ею распоряжаться. Трудность заключается в том, что подросток с одной стороны сопротивляется проявлениям заботы и ласки, а с другой – проявляет желание, чтобы его баловали. Таким образом, ребенок перестает быть, послушным и вежливым как был раньше. Родители часто не понимают, что происходит с их чадом, и начинают ужесточать запреты, что может в свою очередь привести к острым эмоциональным расстройствам. Так же подростки стремятся доказать окружающим свою взрослость в социально неприемлемых формах поведения в том случае когда сталкиваются с непониманием и не желанием родителей и вообще взрослых что-то менять в отношениях с ними. К таким формам поведения относятся: употребление ненормативной лексики в присутствии и в общении с взрослыми, демонстративное противостояние мнению взрослого и т.д.</w:t>
      </w:r>
    </w:p>
    <w:p w:rsidR="00037271" w:rsidRPr="00037271" w:rsidRDefault="00037271" w:rsidP="00037271">
      <w:pPr>
        <w:spacing w:line="240" w:lineRule="auto"/>
        <w:ind w:firstLine="708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Раньше на мироощущение и мировосприятие ребенка влиял значимый взрослый, т.е. родители, а сейчас ему нужно пройти сложный путь осознания себя, обретения себя как личности вне зависимости от оценки взрослого. Этому способствует и ориентированность подростков на установление доверительно-дружеских отношений со сверстниками. В дружбе происходит моделирование социальных взаимоотношений, усваиваются навыки рефлексии, последствий своего или чьего – либо поведения, соц. нормы взаимоотношений людей, а так же нравственны ценности.</w:t>
      </w:r>
    </w:p>
    <w:p w:rsidR="00037271" w:rsidRPr="00037271" w:rsidRDefault="00037271" w:rsidP="00037271">
      <w:pPr>
        <w:spacing w:line="240" w:lineRule="auto"/>
        <w:ind w:firstLine="708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proofErr w:type="gramStart"/>
      <w:r w:rsidRPr="00037271">
        <w:rPr>
          <w:rFonts w:eastAsia="Times New Roman"/>
          <w:iCs/>
          <w:color w:val="000000"/>
          <w:szCs w:val="24"/>
          <w:lang w:eastAsia="ru-RU"/>
        </w:rPr>
        <w:t>Познание другого, похожего на меня, дает возможность как в зеркале увидеть и понять свои собственные проблемы.</w:t>
      </w:r>
      <w:proofErr w:type="gramEnd"/>
      <w:r w:rsidRPr="00037271">
        <w:rPr>
          <w:rFonts w:eastAsia="Times New Roman"/>
          <w:iCs/>
          <w:color w:val="000000"/>
          <w:szCs w:val="24"/>
          <w:lang w:eastAsia="ru-RU"/>
        </w:rPr>
        <w:t xml:space="preserve"> </w:t>
      </w:r>
      <w:proofErr w:type="gramStart"/>
      <w:r w:rsidRPr="00037271">
        <w:rPr>
          <w:rFonts w:eastAsia="Times New Roman"/>
          <w:iCs/>
          <w:color w:val="000000"/>
          <w:szCs w:val="24"/>
          <w:lang w:eastAsia="ru-RU"/>
        </w:rPr>
        <w:t>Отношения со сверстниками имеет для подростков огромную психологическую ценность, т.к. происходит смена ведущей деятельности с учебной на деятельность общения.</w:t>
      </w:r>
      <w:proofErr w:type="gramEnd"/>
      <w:r w:rsidRPr="00037271">
        <w:rPr>
          <w:rFonts w:eastAsia="Times New Roman"/>
          <w:iCs/>
          <w:color w:val="000000"/>
          <w:szCs w:val="24"/>
          <w:lang w:eastAsia="ru-RU"/>
        </w:rPr>
        <w:t xml:space="preserve"> Таким образом, меняются и приоритеты в стенах школы. Познавательная активность подростков высока, однако способности будут развиваться только в деятельности вызывающей положительные эмоции, а успех или неуспех </w:t>
      </w:r>
      <w:r w:rsidRPr="00037271">
        <w:rPr>
          <w:rFonts w:eastAsia="Times New Roman"/>
          <w:iCs/>
          <w:color w:val="000000"/>
          <w:szCs w:val="24"/>
          <w:lang w:eastAsia="ru-RU"/>
        </w:rPr>
        <w:lastRenderedPageBreak/>
        <w:t>влияет на мотивацию учения. Нередко прослеживается взаимосвязь между отношением ребенка к учителю и предмету.</w:t>
      </w:r>
    </w:p>
    <w:p w:rsidR="00037271" w:rsidRPr="00037271" w:rsidRDefault="00037271" w:rsidP="00037271">
      <w:pPr>
        <w:spacing w:line="240" w:lineRule="auto"/>
        <w:ind w:firstLine="708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 xml:space="preserve">Сильное изменение претерпевает и самооценка младших подростков. В начальной школе самооценка во многом формировалась учителем на основании результатов учебы, а сейчас подвергается коррекции и переоценке детьми, при этом во внимание принимаются </w:t>
      </w:r>
      <w:proofErr w:type="spellStart"/>
      <w:r w:rsidRPr="00037271">
        <w:rPr>
          <w:rFonts w:eastAsia="Times New Roman"/>
          <w:iCs/>
          <w:color w:val="000000"/>
          <w:szCs w:val="24"/>
          <w:lang w:eastAsia="ru-RU"/>
        </w:rPr>
        <w:t>внеучебные</w:t>
      </w:r>
      <w:proofErr w:type="spellEnd"/>
      <w:r w:rsidRPr="00037271">
        <w:rPr>
          <w:rFonts w:eastAsia="Times New Roman"/>
          <w:iCs/>
          <w:color w:val="000000"/>
          <w:szCs w:val="24"/>
          <w:lang w:eastAsia="ru-RU"/>
        </w:rPr>
        <w:t xml:space="preserve"> навыки характеристики и качества. Недовольство собой может касаться внешних изменений, которые происходят с подростком. Поэтому дети испытывают огромную потребность в общей положительной оценке своей личности со стороны взрослых, </w:t>
      </w:r>
      <w:proofErr w:type="gramStart"/>
      <w:r w:rsidRPr="00037271">
        <w:rPr>
          <w:rFonts w:eastAsia="Times New Roman"/>
          <w:iCs/>
          <w:color w:val="000000"/>
          <w:szCs w:val="24"/>
          <w:lang w:eastAsia="ru-RU"/>
        </w:rPr>
        <w:t>при чем</w:t>
      </w:r>
      <w:proofErr w:type="gramEnd"/>
      <w:r w:rsidRPr="00037271">
        <w:rPr>
          <w:rFonts w:eastAsia="Times New Roman"/>
          <w:iCs/>
          <w:color w:val="000000"/>
          <w:szCs w:val="24"/>
          <w:lang w:eastAsia="ru-RU"/>
        </w:rPr>
        <w:t xml:space="preserve"> вне зависимости от конкретных результатов и достижений, т.е. подростки нуждаются в поддержки от взрослых. Проявление раздражительности и нестабильности эмоциональной сферы часто связано именно с чувством что «по-старому» не могу жить, а «по-новому» не умею, а так же физиологическими изменениями, которые </w:t>
      </w:r>
      <w:proofErr w:type="spellStart"/>
      <w:r w:rsidRPr="00037271">
        <w:rPr>
          <w:rFonts w:eastAsia="Times New Roman"/>
          <w:iCs/>
          <w:color w:val="000000"/>
          <w:szCs w:val="24"/>
          <w:lang w:eastAsia="ru-RU"/>
        </w:rPr>
        <w:t>психофизиологами</w:t>
      </w:r>
      <w:proofErr w:type="spellEnd"/>
      <w:r w:rsidRPr="00037271">
        <w:rPr>
          <w:rFonts w:eastAsia="Times New Roman"/>
          <w:iCs/>
          <w:color w:val="000000"/>
          <w:szCs w:val="24"/>
          <w:lang w:eastAsia="ru-RU"/>
        </w:rPr>
        <w:t xml:space="preserve"> характеризуются как гормональная буря.</w:t>
      </w:r>
    </w:p>
    <w:p w:rsidR="00037271" w:rsidRPr="00037271" w:rsidRDefault="00037271" w:rsidP="00037271">
      <w:pPr>
        <w:spacing w:line="240" w:lineRule="auto"/>
        <w:ind w:firstLine="708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Основные трудности, с которыми сталкиваются пятиклассники, заключаются в следующем:</w:t>
      </w:r>
    </w:p>
    <w:p w:rsidR="00037271" w:rsidRPr="00037271" w:rsidRDefault="00037271" w:rsidP="00037271">
      <w:p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- в начальной школе дети привыкли выполнять требования одного учителя, находясь в сфере его постоянного внимания и контроля в какой- то степени, а сегодня социальная ситуация обучения такова, что необходимо понять принять и усвоить требования разных учителей, причем разных не только по тембру голоса, но и стилю педагогического взаимодействия. Так же в пятом классе они не находятся в сфере постоянного внимания классного руководителя и им трудно пользоваться разумно своей свободой. Вследствие этого может произойти временное снижение успеваемости у некоторых учащихся, но высокий познавательный интерес и стремление хорошо учиться во второй четверти помогут восстановить привычную успеваемость, а может и улучшить ее.</w:t>
      </w:r>
    </w:p>
    <w:p w:rsidR="00037271" w:rsidRPr="00037271" w:rsidRDefault="00037271" w:rsidP="00037271">
      <w:pPr>
        <w:spacing w:line="240" w:lineRule="auto"/>
        <w:ind w:firstLine="708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Здесь хотелось бы отметить, что родителям необходимо формировать у подростка адекватное отношение к ошибкам, умения использовать их для лучшего понимания материала, т.е. ошибка – это не недопустимое наказуемое явление, а показатель того к чему еще можно стремиться и что нужно исправить. Именно ориентированность на ошибку одна из причин высокой тревожности учащихся, страх перед ошибкой не позволяет ребенку в полной мере раскрыть способности и предъявить их окружающим.</w:t>
      </w:r>
    </w:p>
    <w:p w:rsidR="00037271" w:rsidRPr="00037271" w:rsidRDefault="00037271" w:rsidP="00037271">
      <w:pPr>
        <w:spacing w:line="240" w:lineRule="auto"/>
        <w:ind w:firstLine="708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 xml:space="preserve">Чем же вы родители можете помочь вашему подростку. </w:t>
      </w:r>
      <w:proofErr w:type="gramStart"/>
      <w:r w:rsidRPr="00037271">
        <w:rPr>
          <w:rFonts w:eastAsia="Times New Roman"/>
          <w:iCs/>
          <w:color w:val="000000"/>
          <w:szCs w:val="24"/>
          <w:lang w:eastAsia="ru-RU"/>
        </w:rPr>
        <w:t>Во</w:t>
      </w:r>
      <w:proofErr w:type="gramEnd"/>
      <w:r w:rsidRPr="00037271">
        <w:rPr>
          <w:rFonts w:eastAsia="Times New Roman"/>
          <w:iCs/>
          <w:color w:val="000000"/>
          <w:szCs w:val="24"/>
          <w:lang w:eastAsia="ru-RU"/>
        </w:rPr>
        <w:t xml:space="preserve"> первых, конечно же, это оказание поддержки в его начинаниях стремлениях чаяниях и надеждах; переход на новый уровень взаимоотношений с подростком от указывающих, руководящих к </w:t>
      </w:r>
      <w:proofErr w:type="spellStart"/>
      <w:r w:rsidRPr="00037271">
        <w:rPr>
          <w:rFonts w:eastAsia="Times New Roman"/>
          <w:iCs/>
          <w:color w:val="000000"/>
          <w:szCs w:val="24"/>
          <w:lang w:eastAsia="ru-RU"/>
        </w:rPr>
        <w:t>взаимоуважающим</w:t>
      </w:r>
      <w:proofErr w:type="spellEnd"/>
      <w:r w:rsidRPr="00037271">
        <w:rPr>
          <w:rFonts w:eastAsia="Times New Roman"/>
          <w:iCs/>
          <w:color w:val="000000"/>
          <w:szCs w:val="24"/>
          <w:lang w:eastAsia="ru-RU"/>
        </w:rPr>
        <w:t>. Так же необходимо быть в постоянном и тесном контакте с классным руководителе</w:t>
      </w:r>
      <w:r>
        <w:rPr>
          <w:rFonts w:eastAsia="Times New Roman"/>
          <w:iCs/>
          <w:color w:val="000000"/>
          <w:szCs w:val="24"/>
          <w:lang w:eastAsia="ru-RU"/>
        </w:rPr>
        <w:t>м</w:t>
      </w:r>
      <w:r w:rsidRPr="00037271">
        <w:rPr>
          <w:rFonts w:eastAsia="Times New Roman"/>
          <w:iCs/>
          <w:color w:val="000000"/>
          <w:szCs w:val="24"/>
          <w:lang w:eastAsia="ru-RU"/>
        </w:rPr>
        <w:t xml:space="preserve"> и учителями предметниками, чтобы вовремя оказать помощь ребенку в возникших трудностях.</w:t>
      </w:r>
    </w:p>
    <w:p w:rsidR="00037271" w:rsidRDefault="00037271" w:rsidP="00037271">
      <w:pPr>
        <w:spacing w:line="240" w:lineRule="auto"/>
        <w:ind w:firstLine="708"/>
        <w:rPr>
          <w:rFonts w:eastAsia="Times New Roman"/>
          <w:iCs/>
          <w:color w:val="000000"/>
          <w:szCs w:val="24"/>
          <w:lang w:eastAsia="ru-RU"/>
        </w:rPr>
      </w:pPr>
    </w:p>
    <w:p w:rsidR="00037271" w:rsidRPr="00037271" w:rsidRDefault="00037271" w:rsidP="00037271">
      <w:pPr>
        <w:spacing w:line="240" w:lineRule="auto"/>
        <w:ind w:firstLine="708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>
        <w:rPr>
          <w:rFonts w:eastAsia="Times New Roman"/>
          <w:iCs/>
          <w:color w:val="000000"/>
          <w:szCs w:val="24"/>
          <w:lang w:eastAsia="ru-RU"/>
        </w:rPr>
        <w:t>Вы можете оценить,</w:t>
      </w:r>
      <w:r w:rsidRPr="00037271">
        <w:rPr>
          <w:rFonts w:eastAsia="Times New Roman"/>
          <w:iCs/>
          <w:color w:val="000000"/>
          <w:szCs w:val="24"/>
          <w:lang w:eastAsia="ru-RU"/>
        </w:rPr>
        <w:t xml:space="preserve"> насколько ваш ребенок адаптировался к школе.</w:t>
      </w:r>
    </w:p>
    <w:p w:rsidR="00037271" w:rsidRPr="00037271" w:rsidRDefault="00037271" w:rsidP="00037271">
      <w:p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b/>
          <w:bCs/>
          <w:iCs/>
          <w:color w:val="000000"/>
          <w:szCs w:val="24"/>
          <w:lang w:eastAsia="ru-RU"/>
        </w:rPr>
        <w:t>Тест «Как вы думаете, все ли благополучно у вашего ребенка в школе?»</w:t>
      </w:r>
    </w:p>
    <w:p w:rsidR="00037271" w:rsidRPr="00037271" w:rsidRDefault="00037271" w:rsidP="00037271">
      <w:p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lastRenderedPageBreak/>
        <w:t xml:space="preserve">Если </w:t>
      </w:r>
      <w:proofErr w:type="gramStart"/>
      <w:r w:rsidRPr="00037271">
        <w:rPr>
          <w:rFonts w:eastAsia="Times New Roman"/>
          <w:iCs/>
          <w:color w:val="000000"/>
          <w:szCs w:val="24"/>
          <w:lang w:eastAsia="ru-RU"/>
        </w:rPr>
        <w:t>согласны</w:t>
      </w:r>
      <w:proofErr w:type="gramEnd"/>
      <w:r w:rsidRPr="00037271">
        <w:rPr>
          <w:rFonts w:eastAsia="Times New Roman"/>
          <w:iCs/>
          <w:color w:val="000000"/>
          <w:szCs w:val="24"/>
          <w:lang w:eastAsia="ru-RU"/>
        </w:rPr>
        <w:t xml:space="preserve"> с утверждением, то поставьте “+”</w:t>
      </w:r>
    </w:p>
    <w:p w:rsidR="00037271" w:rsidRPr="00037271" w:rsidRDefault="00037271" w:rsidP="00037271">
      <w:p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Если утверждение к вам не относится, то поставьте “</w:t>
      </w:r>
      <w:proofErr w:type="gramStart"/>
      <w:r w:rsidRPr="00037271">
        <w:rPr>
          <w:rFonts w:eastAsia="Times New Roman"/>
          <w:iCs/>
          <w:color w:val="000000"/>
          <w:szCs w:val="24"/>
          <w:lang w:eastAsia="ru-RU"/>
        </w:rPr>
        <w:t>-”</w:t>
      </w:r>
      <w:proofErr w:type="gramEnd"/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Моему ребенку нравится учиться в школе.</w:t>
      </w:r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Я думаю, что мой ребенок охотно перешел бы в другую школу, класс.</w:t>
      </w:r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Если бы был выбор, он не хотел бы учиться дома.</w:t>
      </w:r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К сожалению, мой ребенок никогда не рассказывает мне и родственникам о школе с радостью.</w:t>
      </w:r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В классе у него много друзей.</w:t>
      </w:r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Ему мало нравятся учителя в школе.</w:t>
      </w:r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Он активно участвует во внеклассных мероприятиях, вечерах, походах в театр, музей …</w:t>
      </w:r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Мой ребенок не расстраивается, когда отменяют уроки (по болезни учителя или др. причине).</w:t>
      </w:r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Мой ребенок редко делает уроки без напоминания.</w:t>
      </w:r>
    </w:p>
    <w:p w:rsidR="00037271" w:rsidRPr="00037271" w:rsidRDefault="00037271" w:rsidP="00037271">
      <w:pPr>
        <w:numPr>
          <w:ilvl w:val="0"/>
          <w:numId w:val="1"/>
        </w:num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Другие интересы и хобби не мешают его учебе в школе.</w:t>
      </w:r>
    </w:p>
    <w:p w:rsidR="00037271" w:rsidRDefault="00037271" w:rsidP="00037271">
      <w:pPr>
        <w:spacing w:line="240" w:lineRule="auto"/>
        <w:ind w:left="360"/>
        <w:rPr>
          <w:rFonts w:eastAsia="Times New Roman"/>
          <w:b/>
          <w:bCs/>
          <w:iCs/>
          <w:color w:val="000000"/>
          <w:szCs w:val="24"/>
          <w:lang w:eastAsia="ru-RU"/>
        </w:rPr>
      </w:pPr>
    </w:p>
    <w:p w:rsidR="00037271" w:rsidRPr="00037271" w:rsidRDefault="00037271" w:rsidP="00037271">
      <w:pPr>
        <w:spacing w:line="240" w:lineRule="auto"/>
        <w:ind w:left="360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b/>
          <w:bCs/>
          <w:iCs/>
          <w:color w:val="000000"/>
          <w:szCs w:val="24"/>
          <w:lang w:eastAsia="ru-RU"/>
        </w:rPr>
        <w:t>Подсчитайте количество совпадений:</w:t>
      </w:r>
    </w:p>
    <w:p w:rsidR="00037271" w:rsidRDefault="00037271" w:rsidP="00037271">
      <w:pPr>
        <w:spacing w:line="240" w:lineRule="auto"/>
        <w:rPr>
          <w:rFonts w:eastAsia="Times New Roman"/>
          <w:iCs/>
          <w:color w:val="000000"/>
          <w:szCs w:val="24"/>
          <w:lang w:eastAsia="ru-RU"/>
        </w:rPr>
      </w:pPr>
    </w:p>
    <w:p w:rsidR="00037271" w:rsidRPr="00037271" w:rsidRDefault="00037271" w:rsidP="00037271">
      <w:p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lang w:eastAsia="ru-RU"/>
        </w:rPr>
        <w:t>1 “+”, 2 “-”, 3 “+”, 4 “-”, 5 “+”, 6 “-”, 7 “+”, 8 “-”, 9 “-”, 10 “+”.</w:t>
      </w:r>
    </w:p>
    <w:p w:rsidR="00037271" w:rsidRDefault="00037271" w:rsidP="00037271">
      <w:pPr>
        <w:spacing w:line="240" w:lineRule="auto"/>
        <w:rPr>
          <w:rFonts w:eastAsia="Times New Roman"/>
          <w:iCs/>
          <w:color w:val="000000"/>
          <w:szCs w:val="24"/>
          <w:u w:val="single"/>
          <w:lang w:eastAsia="ru-RU"/>
        </w:rPr>
      </w:pPr>
    </w:p>
    <w:p w:rsidR="00037271" w:rsidRPr="00037271" w:rsidRDefault="00037271" w:rsidP="00037271">
      <w:p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u w:val="single"/>
          <w:lang w:eastAsia="ru-RU"/>
        </w:rPr>
        <w:t>8-10 баллов</w:t>
      </w:r>
      <w:r w:rsidRPr="00037271">
        <w:rPr>
          <w:rFonts w:eastAsia="Times New Roman"/>
          <w:iCs/>
          <w:color w:val="000000"/>
          <w:szCs w:val="24"/>
          <w:lang w:eastAsia="ru-RU"/>
        </w:rPr>
        <w:t> - У вашего ребенка хорошее отношение к школе и скорее всего у него в ближайшее время не возникнет проблем. Учиться ему интересно, все ладится. Вам пока опасаться неожиданностей из школы не приходится.</w:t>
      </w:r>
    </w:p>
    <w:p w:rsidR="00037271" w:rsidRDefault="00037271" w:rsidP="00037271">
      <w:pPr>
        <w:spacing w:line="240" w:lineRule="auto"/>
        <w:rPr>
          <w:rFonts w:eastAsia="Times New Roman"/>
          <w:iCs/>
          <w:color w:val="000000"/>
          <w:szCs w:val="24"/>
          <w:u w:val="single"/>
          <w:lang w:eastAsia="ru-RU"/>
        </w:rPr>
      </w:pPr>
    </w:p>
    <w:p w:rsidR="00037271" w:rsidRPr="00037271" w:rsidRDefault="00037271" w:rsidP="00037271">
      <w:p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u w:val="single"/>
          <w:lang w:eastAsia="ru-RU"/>
        </w:rPr>
        <w:t>6-7 баллов</w:t>
      </w:r>
      <w:r w:rsidRPr="00037271">
        <w:rPr>
          <w:rFonts w:eastAsia="Times New Roman"/>
          <w:iCs/>
          <w:color w:val="000000"/>
          <w:szCs w:val="24"/>
          <w:lang w:eastAsia="ru-RU"/>
        </w:rPr>
        <w:t xml:space="preserve"> - В школе дела обстоят неплохо. Чтобы закрепить это положение, </w:t>
      </w:r>
      <w:proofErr w:type="gramStart"/>
      <w:r w:rsidRPr="00037271">
        <w:rPr>
          <w:rFonts w:eastAsia="Times New Roman"/>
          <w:iCs/>
          <w:color w:val="000000"/>
          <w:szCs w:val="24"/>
          <w:lang w:eastAsia="ru-RU"/>
        </w:rPr>
        <w:t>почаще</w:t>
      </w:r>
      <w:proofErr w:type="gramEnd"/>
      <w:r w:rsidRPr="00037271">
        <w:rPr>
          <w:rFonts w:eastAsia="Times New Roman"/>
          <w:iCs/>
          <w:color w:val="000000"/>
          <w:szCs w:val="24"/>
          <w:lang w:eastAsia="ru-RU"/>
        </w:rPr>
        <w:t xml:space="preserve"> давайте понять ребенку, что вы внимательны к его успехам и радуетесь вместе с ним.</w:t>
      </w:r>
    </w:p>
    <w:p w:rsidR="00037271" w:rsidRDefault="00037271" w:rsidP="00037271">
      <w:pPr>
        <w:spacing w:line="240" w:lineRule="auto"/>
        <w:rPr>
          <w:rFonts w:eastAsia="Times New Roman"/>
          <w:iCs/>
          <w:color w:val="000000"/>
          <w:szCs w:val="24"/>
          <w:u w:val="single"/>
          <w:lang w:eastAsia="ru-RU"/>
        </w:rPr>
      </w:pPr>
    </w:p>
    <w:p w:rsidR="00037271" w:rsidRPr="00037271" w:rsidRDefault="00037271" w:rsidP="00037271">
      <w:p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u w:val="single"/>
          <w:lang w:eastAsia="ru-RU"/>
        </w:rPr>
        <w:t>4-5 баллов</w:t>
      </w:r>
      <w:r w:rsidRPr="00037271">
        <w:rPr>
          <w:rFonts w:eastAsia="Times New Roman"/>
          <w:iCs/>
          <w:color w:val="000000"/>
          <w:szCs w:val="24"/>
          <w:lang w:eastAsia="ru-RU"/>
        </w:rPr>
        <w:t> 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037271" w:rsidRDefault="00037271" w:rsidP="00037271">
      <w:pPr>
        <w:spacing w:line="240" w:lineRule="auto"/>
        <w:rPr>
          <w:rFonts w:eastAsia="Times New Roman"/>
          <w:iCs/>
          <w:color w:val="000000"/>
          <w:szCs w:val="24"/>
          <w:u w:val="single"/>
          <w:lang w:eastAsia="ru-RU"/>
        </w:rPr>
      </w:pPr>
    </w:p>
    <w:p w:rsidR="00037271" w:rsidRPr="00037271" w:rsidRDefault="00037271" w:rsidP="00037271">
      <w:pPr>
        <w:spacing w:line="240" w:lineRule="auto"/>
        <w:rPr>
          <w:rFonts w:eastAsia="Times New Roman"/>
          <w:b/>
          <w:bCs/>
          <w:iCs/>
          <w:color w:val="000000"/>
          <w:sz w:val="36"/>
          <w:szCs w:val="32"/>
          <w:lang w:eastAsia="ru-RU"/>
        </w:rPr>
      </w:pPr>
      <w:r w:rsidRPr="00037271">
        <w:rPr>
          <w:rFonts w:eastAsia="Times New Roman"/>
          <w:iCs/>
          <w:color w:val="000000"/>
          <w:szCs w:val="24"/>
          <w:u w:val="single"/>
          <w:lang w:eastAsia="ru-RU"/>
        </w:rPr>
        <w:t>1-3 балла</w:t>
      </w:r>
      <w:r w:rsidRPr="00037271">
        <w:rPr>
          <w:rFonts w:eastAsia="Times New Roman"/>
          <w:iCs/>
          <w:color w:val="000000"/>
          <w:szCs w:val="24"/>
          <w:lang w:eastAsia="ru-RU"/>
        </w:rPr>
        <w:t> 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зайти в школу, поговорить с учителями, другими специалистами и совместно наметить конкретные шаги к исправлению ситуации.</w:t>
      </w:r>
    </w:p>
    <w:p w:rsidR="00A6736D" w:rsidRPr="00037271" w:rsidRDefault="00A6736D" w:rsidP="00037271">
      <w:pPr>
        <w:rPr>
          <w:sz w:val="32"/>
        </w:rPr>
      </w:pPr>
    </w:p>
    <w:sectPr w:rsidR="00A6736D" w:rsidRPr="0003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B79"/>
    <w:multiLevelType w:val="multilevel"/>
    <w:tmpl w:val="8AC2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71"/>
    <w:rsid w:val="00037271"/>
    <w:rsid w:val="00A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2015-10-15T07:31:00Z</dcterms:created>
  <dcterms:modified xsi:type="dcterms:W3CDTF">2015-10-15T07:35:00Z</dcterms:modified>
</cp:coreProperties>
</file>