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D36913" w:rsidRPr="00BE3BCF" w:rsidRDefault="00D36913" w:rsidP="00D36913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  <w:highlight w:val="yellow"/>
          <w:shd w:val="clear" w:color="auto" w:fill="FFFFFF"/>
        </w:rPr>
      </w:pPr>
      <w:r w:rsidRPr="00BE3BCF">
        <w:rPr>
          <w:b/>
          <w:noProof/>
          <w:sz w:val="56"/>
          <w:szCs w:val="56"/>
          <w:highlight w:val="yellow"/>
          <w:lang w:eastAsia="ru-RU"/>
        </w:rPr>
        <w:drawing>
          <wp:anchor distT="0" distB="0" distL="114300" distR="114300" simplePos="0" relativeHeight="251658240" behindDoc="1" locked="0" layoutInCell="1" allowOverlap="1" wp14:anchorId="50EF3849" wp14:editId="044F23C9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5715000" cy="4286250"/>
            <wp:effectExtent l="0" t="0" r="0" b="0"/>
            <wp:wrapTight wrapText="bothSides">
              <wp:wrapPolygon edited="0">
                <wp:start x="0" y="0"/>
                <wp:lineTo x="0" y="21504"/>
                <wp:lineTo x="21528" y="21504"/>
                <wp:lineTo x="21528" y="0"/>
                <wp:lineTo x="0" y="0"/>
              </wp:wrapPolygon>
            </wp:wrapTight>
            <wp:docPr id="1" name="Рисунок 1" descr="Cats Wallpaper 2 (3) - Котята - Фотоальбомы - Обои на рабочий 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s Wallpaper 2 (3) - Котята - Фотоальбомы - Обои на рабочий ст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BCF">
        <w:rPr>
          <w:rFonts w:ascii="Times New Roman" w:hAnsi="Times New Roman" w:cs="Times New Roman"/>
          <w:b/>
          <w:color w:val="000000"/>
          <w:sz w:val="56"/>
          <w:szCs w:val="56"/>
          <w:highlight w:val="yellow"/>
          <w:shd w:val="clear" w:color="auto" w:fill="FFFFFF"/>
        </w:rPr>
        <w:t>В первый день первого весеннего месяца</w:t>
      </w:r>
      <w:r w:rsidRPr="00BE3BC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 </w:t>
      </w:r>
      <w:r w:rsidRPr="00BE3BCF">
        <w:rPr>
          <w:rFonts w:ascii="Times New Roman" w:hAnsi="Times New Roman" w:cs="Times New Roman"/>
          <w:b/>
          <w:color w:val="000000"/>
          <w:sz w:val="56"/>
          <w:szCs w:val="56"/>
          <w:highlight w:val="yellow"/>
          <w:shd w:val="clear" w:color="auto" w:fill="FFFFFF"/>
        </w:rPr>
        <w:t xml:space="preserve">в России отмечается </w:t>
      </w:r>
    </w:p>
    <w:p w:rsidR="00D36913" w:rsidRPr="00D36913" w:rsidRDefault="00D36913" w:rsidP="00D36913">
      <w:pPr>
        <w:jc w:val="center"/>
        <w:rPr>
          <w:rFonts w:ascii="Times New Roman" w:hAnsi="Times New Roman" w:cs="Times New Roman"/>
          <w:b/>
          <w:color w:val="000000"/>
          <w:sz w:val="144"/>
          <w:szCs w:val="144"/>
          <w:shd w:val="clear" w:color="auto" w:fill="FFFFFF"/>
        </w:rPr>
      </w:pPr>
      <w:r w:rsidRPr="00BE3BCF">
        <w:rPr>
          <w:rFonts w:ascii="Times New Roman" w:hAnsi="Times New Roman" w:cs="Times New Roman"/>
          <w:b/>
          <w:color w:val="000000"/>
          <w:sz w:val="144"/>
          <w:szCs w:val="144"/>
          <w:highlight w:val="yellow"/>
          <w:shd w:val="clear" w:color="auto" w:fill="FFFFFF"/>
        </w:rPr>
        <w:t>День кошек.</w:t>
      </w:r>
    </w:p>
    <w:p w:rsidR="00D36913" w:rsidRPr="00BE3BCF" w:rsidRDefault="00D36913">
      <w:pPr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BE3BC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Фелинология (от </w:t>
      </w:r>
      <w:proofErr w:type="spellStart"/>
      <w:r w:rsidRPr="00BE3BC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латинск</w:t>
      </w:r>
      <w:proofErr w:type="spellEnd"/>
      <w:r w:rsidRPr="00BE3BC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. </w:t>
      </w:r>
      <w:proofErr w:type="spellStart"/>
      <w:r w:rsidRPr="00BE3BC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felinus</w:t>
      </w:r>
      <w:proofErr w:type="spellEnd"/>
      <w:r w:rsidRPr="00BE3BC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— кошка и </w:t>
      </w:r>
      <w:proofErr w:type="spellStart"/>
      <w:r w:rsidRPr="00BE3BC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греческ</w:t>
      </w:r>
      <w:proofErr w:type="spellEnd"/>
      <w:r w:rsidRPr="00BE3BC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. </w:t>
      </w:r>
      <w:proofErr w:type="spellStart"/>
      <w:r w:rsidRPr="00BE3BC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logos</w:t>
      </w:r>
      <w:proofErr w:type="spellEnd"/>
      <w:r w:rsidRPr="00BE3BC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— наука) — наука о кошках - подчеркнула, что кошки — это умные животные, и если, в отличие от собак, они не приносят брошенную хозяином палку, то лишь потому, что «кошка не считает себя обязанной выполнять глупые приказы человека». </w:t>
      </w:r>
    </w:p>
    <w:p w:rsidR="00C64E0C" w:rsidRDefault="00D36913">
      <w:r w:rsidRPr="00BE3BC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У многих народов даже существует поверье, что кошки проживают несколько жизней.  Кроме того, всем известно, что кошки — отличные истребители вредных грызунов. Специалисты по кошкам отметили, что они </w:t>
      </w:r>
      <w:proofErr w:type="gramStart"/>
      <w:r w:rsidRPr="00BE3BC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столько лет живут</w:t>
      </w:r>
      <w:proofErr w:type="gramEnd"/>
      <w:r w:rsidRPr="00BE3BC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с человеком, что чувствуют себя равными ему. Поэтому с ними нужно обращаться уважительно, ни в коем случае не приказывать им, а объяснять и поощрять хорошее поведение. Не забудьте поздравить своего питомца  и угостить любимым лакомством</w:t>
      </w:r>
      <w:r w:rsidRPr="00BE3BC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="0000006D" w:rsidRPr="00BE3BCF">
        <w:rPr>
          <w:rFonts w:ascii="Arial" w:hAnsi="Arial" w:cs="Arial"/>
          <w:color w:val="000000"/>
          <w:sz w:val="17"/>
          <w:szCs w:val="17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E3BCF">
        <w:rPr>
          <w:rFonts w:ascii="Arial" w:hAnsi="Arial" w:cs="Arial"/>
          <w:color w:val="000000"/>
          <w:sz w:val="17"/>
          <w:szCs w:val="17"/>
          <w:highlight w:val="yellow"/>
          <w:shd w:val="clear" w:color="auto" w:fill="FFFFFF"/>
        </w:rPr>
        <w:t>Источник:</w:t>
      </w:r>
      <w:r w:rsidRPr="00BE3BCF">
        <w:rPr>
          <w:rStyle w:val="apple-converted-space"/>
          <w:rFonts w:ascii="Arial" w:hAnsi="Arial" w:cs="Arial"/>
          <w:color w:val="000000"/>
          <w:sz w:val="17"/>
          <w:szCs w:val="17"/>
          <w:highlight w:val="yellow"/>
          <w:shd w:val="clear" w:color="auto" w:fill="FFFFFF"/>
        </w:rPr>
        <w:t> </w:t>
      </w:r>
      <w:hyperlink r:id="rId6" w:history="1">
        <w:r w:rsidRPr="00BE3BCF">
          <w:rPr>
            <w:rStyle w:val="a3"/>
            <w:rFonts w:ascii="Arial" w:hAnsi="Arial" w:cs="Arial"/>
            <w:color w:val="000000"/>
            <w:sz w:val="17"/>
            <w:szCs w:val="17"/>
            <w:highlight w:val="yellow"/>
            <w:u w:val="none"/>
            <w:shd w:val="clear" w:color="auto" w:fill="FFFFFF"/>
          </w:rPr>
          <w:t>http://www.calend.ru/holidays/0/0/1902/</w:t>
        </w:r>
      </w:hyperlink>
      <w:bookmarkStart w:id="0" w:name="_GoBack"/>
      <w:bookmarkEnd w:id="0"/>
      <w:r>
        <w:rPr>
          <w:rFonts w:ascii="Arial" w:hAnsi="Arial" w:cs="Arial"/>
          <w:color w:val="000000"/>
          <w:sz w:val="17"/>
          <w:szCs w:val="17"/>
        </w:rPr>
        <w:br/>
      </w:r>
    </w:p>
    <w:sectPr w:rsidR="00C64E0C" w:rsidSect="0000006D">
      <w:pgSz w:w="16838" w:h="11906" w:orient="landscape"/>
      <w:pgMar w:top="1134" w:right="1134" w:bottom="284" w:left="1134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13"/>
    <w:rsid w:val="0000006D"/>
    <w:rsid w:val="00BE3BCF"/>
    <w:rsid w:val="00C64E0C"/>
    <w:rsid w:val="00D36913"/>
    <w:rsid w:val="00E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913"/>
  </w:style>
  <w:style w:type="character" w:styleId="a3">
    <w:name w:val="Hyperlink"/>
    <w:basedOn w:val="a0"/>
    <w:uiPriority w:val="99"/>
    <w:semiHidden/>
    <w:unhideWhenUsed/>
    <w:rsid w:val="00D369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913"/>
  </w:style>
  <w:style w:type="character" w:styleId="a3">
    <w:name w:val="Hyperlink"/>
    <w:basedOn w:val="a0"/>
    <w:uiPriority w:val="99"/>
    <w:semiHidden/>
    <w:unhideWhenUsed/>
    <w:rsid w:val="00D369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end.ru/holidays/0/0/190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cp:lastPrinted>2015-02-28T06:58:00Z</cp:lastPrinted>
  <dcterms:created xsi:type="dcterms:W3CDTF">2015-02-28T06:43:00Z</dcterms:created>
  <dcterms:modified xsi:type="dcterms:W3CDTF">2017-05-03T13:09:00Z</dcterms:modified>
</cp:coreProperties>
</file>