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6600"/>
  <w:body>
    <w:p w:rsidR="00DA3913" w:rsidRDefault="00DA3913" w:rsidP="00DA3913">
      <w:pPr>
        <w:jc w:val="center"/>
        <w:rPr>
          <w:sz w:val="72"/>
          <w:szCs w:val="72"/>
        </w:rPr>
      </w:pPr>
      <w:bookmarkStart w:id="0" w:name="_GoBack"/>
      <w:bookmarkEnd w:id="0"/>
      <w:r w:rsidRPr="00DA3913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0FEBCF62" wp14:editId="647F9194">
            <wp:simplePos x="0" y="0"/>
            <wp:positionH relativeFrom="column">
              <wp:posOffset>22225</wp:posOffset>
            </wp:positionH>
            <wp:positionV relativeFrom="paragraph">
              <wp:posOffset>55245</wp:posOffset>
            </wp:positionV>
            <wp:extent cx="3653790" cy="2314575"/>
            <wp:effectExtent l="0" t="0" r="3810" b="9525"/>
            <wp:wrapTight wrapText="bothSides">
              <wp:wrapPolygon edited="0">
                <wp:start x="0" y="0"/>
                <wp:lineTo x="0" y="21511"/>
                <wp:lineTo x="21510" y="21511"/>
                <wp:lineTo x="21510" y="0"/>
                <wp:lineTo x="0" y="0"/>
              </wp:wrapPolygon>
            </wp:wrapTight>
            <wp:docPr id="1" name="Рисунок 1" descr="День Героев Отечества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Героев Отечества в Ро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>День Героев Отечества</w:t>
      </w:r>
    </w:p>
    <w:p w:rsidR="00301B65" w:rsidRDefault="00DA3913" w:rsidP="00DA3913">
      <w:pPr>
        <w:jc w:val="both"/>
        <w:rPr>
          <w:sz w:val="28"/>
          <w:szCs w:val="28"/>
        </w:rPr>
      </w:pPr>
      <w:r w:rsidRPr="00DA3913">
        <w:rPr>
          <w:sz w:val="28"/>
          <w:szCs w:val="28"/>
        </w:rPr>
        <w:t xml:space="preserve"> — это памятная дата, которая отмечается в нашей стране ежегодно </w:t>
      </w:r>
    </w:p>
    <w:p w:rsidR="00DA3913" w:rsidRPr="00DA3913" w:rsidRDefault="00DA3913" w:rsidP="00DA3913">
      <w:pPr>
        <w:jc w:val="both"/>
        <w:rPr>
          <w:sz w:val="28"/>
          <w:szCs w:val="28"/>
        </w:rPr>
      </w:pPr>
      <w:r w:rsidRPr="00DA3913">
        <w:rPr>
          <w:sz w:val="28"/>
          <w:szCs w:val="28"/>
        </w:rPr>
        <w:t xml:space="preserve">9 декабря. Она установлена Федеральным законом Российской Федерации № 22-ФЗ от 28 февраля 2007 года «О внесении изменения в статью 1-1 Федерального закона «О днях воинской славы и памятных датах России». Надо сказать, что свою историю данный праздник ведет еще с 18 века. Эта декабрьская дата приурочена к выдающемуся событию эпохи правления императрицы Екатерины II — в 1769 году она учредила </w:t>
      </w:r>
      <w:r w:rsidRPr="00DA3913">
        <w:rPr>
          <w:b/>
          <w:sz w:val="28"/>
          <w:szCs w:val="28"/>
        </w:rPr>
        <w:t>орден Святого Георгия Победоносца.</w:t>
      </w:r>
      <w:r w:rsidRPr="00DA3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3913">
        <w:rPr>
          <w:sz w:val="28"/>
          <w:szCs w:val="28"/>
        </w:rPr>
        <w:t>В те годы этим орденом награждались воины, проявившие в бою доблесть, отвагу и смелость. Орден Святого Георгия имел 4 степени отличия, из которых первая была наивысшей. Известно, что кавалерами всех четырех степеней стали 4 человека, среди которых великие русские полководцы М.И. Кутузов и М.Б. Барклай-де-Толли. Екатерина II удостоила и себя этой награды в честь учреждения ордена. До 1917 года в день памяти Святого Георгия (26 ноября по старому стилю) в России отмечался праздник георгиевских кавалеров. После Октябрьской революции 1917 года праздник, как и орден, были упразднены. Статус высшей военной награды был возвращен ордену в 2000 году в соответствии с Указом Президента РФ № 1463 от 8 августа 2000 года «Об утверждении статута ордена Святого Георгия, положения о знаке отличия — Георгиевском кресте». В 2007 году российские парламентарии выдвинули идею о возрождении данного праздника</w:t>
      </w:r>
      <w:r>
        <w:rPr>
          <w:sz w:val="28"/>
          <w:szCs w:val="28"/>
        </w:rPr>
        <w:t xml:space="preserve">. </w:t>
      </w:r>
      <w:r w:rsidRPr="00DA3913">
        <w:rPr>
          <w:sz w:val="28"/>
          <w:szCs w:val="28"/>
        </w:rPr>
        <w:t xml:space="preserve">И сегодня в День Героев Отечества — 9 декабря — в России чествуют Героев Советского Союза, Героев Российской Федерации и кавалеров ордена Святого Георгия и ордена Славы. </w:t>
      </w:r>
      <w:proofErr w:type="gramStart"/>
      <w:r w:rsidRPr="00DA3913">
        <w:rPr>
          <w:sz w:val="28"/>
          <w:szCs w:val="28"/>
        </w:rPr>
        <w:t>В честь этой даты в Москве, в Георгиевском зале Кремля, проходит торжественный приём с участием Героев Отечества, на который также приглашаются члены правительства РФ, члены Совета Федерации и Госдумы, региональные власти, а также представители конфессий, общественных объединений, деятели культуры, науки и искусства.</w:t>
      </w:r>
      <w:proofErr w:type="gramEnd"/>
      <w:r w:rsidRPr="00DA3913">
        <w:rPr>
          <w:sz w:val="28"/>
          <w:szCs w:val="28"/>
        </w:rPr>
        <w:t xml:space="preserve"> А в российских городах к этому дню приурочено проведение праздничных концертов, встречи с ветеранами и другие торжественные мероприятия. </w:t>
      </w:r>
    </w:p>
    <w:p w:rsidR="00DA3913" w:rsidRDefault="00DA3913" w:rsidP="00301B65">
      <w:pPr>
        <w:jc w:val="right"/>
      </w:pPr>
      <w:r>
        <w:t>Источник: http://www.calend.ru/holidays/0/0/2306/</w:t>
      </w:r>
    </w:p>
    <w:p w:rsidR="001239F4" w:rsidRDefault="00DA3913" w:rsidP="00301B65">
      <w:pPr>
        <w:jc w:val="right"/>
      </w:pPr>
      <w:r>
        <w:t>© Calend.ru</w:t>
      </w:r>
    </w:p>
    <w:sectPr w:rsidR="001239F4" w:rsidSect="00301B65">
      <w:pgSz w:w="16838" w:h="11906" w:orient="landscape"/>
      <w:pgMar w:top="993" w:right="1134" w:bottom="1134" w:left="1134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13"/>
    <w:rsid w:val="001239F4"/>
    <w:rsid w:val="0019231B"/>
    <w:rsid w:val="00301B65"/>
    <w:rsid w:val="00CB4213"/>
    <w:rsid w:val="00DA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cp:lastPrinted>2016-12-01T09:29:00Z</cp:lastPrinted>
  <dcterms:created xsi:type="dcterms:W3CDTF">2016-12-01T09:18:00Z</dcterms:created>
  <dcterms:modified xsi:type="dcterms:W3CDTF">2017-05-03T13:20:00Z</dcterms:modified>
</cp:coreProperties>
</file>